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10" w:rsidRPr="00F56BBF" w:rsidRDefault="00855010" w:rsidP="00855010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C94636" w:rsidRPr="0091776E" w:rsidRDefault="00C94636" w:rsidP="00AF0102">
      <w:pPr>
        <w:jc w:val="both"/>
        <w:rPr>
          <w:sz w:val="20"/>
          <w:szCs w:val="20"/>
        </w:rPr>
      </w:pPr>
    </w:p>
    <w:p w:rsidR="00855010" w:rsidRPr="00CD30AD" w:rsidRDefault="00AF0102" w:rsidP="00CD3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bookmarkStart w:id="0" w:name="_Hlk8741605"/>
      <w:r>
        <w:rPr>
          <w:sz w:val="24"/>
          <w:szCs w:val="24"/>
        </w:rPr>
        <w:t>……………………………………………………………………..</w:t>
      </w:r>
      <w:bookmarkEnd w:id="0"/>
      <w:r>
        <w:rPr>
          <w:sz w:val="24"/>
          <w:szCs w:val="24"/>
        </w:rPr>
        <w:t xml:space="preserve"> oświadczam, </w:t>
      </w:r>
      <w:r>
        <w:rPr>
          <w:sz w:val="24"/>
          <w:szCs w:val="24"/>
        </w:rPr>
        <w:br/>
      </w:r>
      <w:r w:rsidR="009B4D59">
        <w:rPr>
          <w:sz w:val="24"/>
          <w:szCs w:val="24"/>
        </w:rPr>
        <w:t>że</w:t>
      </w:r>
      <w:r w:rsidR="00CD30AD">
        <w:rPr>
          <w:sz w:val="24"/>
          <w:szCs w:val="24"/>
        </w:rPr>
        <w:t xml:space="preserve"> </w:t>
      </w:r>
      <w:r w:rsidR="00994263" w:rsidRPr="00CD30AD">
        <w:rPr>
          <w:sz w:val="24"/>
          <w:szCs w:val="24"/>
        </w:rPr>
        <w:t xml:space="preserve">przedsiębiorca </w:t>
      </w:r>
      <w:bookmarkStart w:id="1" w:name="_GoBack"/>
      <w:bookmarkEnd w:id="1"/>
      <w:r w:rsidR="0008781C" w:rsidRPr="00CD30AD">
        <w:rPr>
          <w:sz w:val="24"/>
          <w:szCs w:val="24"/>
        </w:rPr>
        <w:t>w okresie utrzymania inwestycji</w:t>
      </w:r>
      <w:r w:rsidR="00CF3751">
        <w:rPr>
          <w:sz w:val="24"/>
          <w:szCs w:val="24"/>
        </w:rPr>
        <w:t>, określonej we wniosku o wydanie decyzji o wsparciu,</w:t>
      </w:r>
      <w:r w:rsidR="0008781C" w:rsidRPr="00CD30AD">
        <w:rPr>
          <w:sz w:val="24"/>
          <w:szCs w:val="24"/>
        </w:rPr>
        <w:t xml:space="preserve"> poniesie koszty szkoleń świadczonych przez podmioty zewnętrzne lub kształcenia w jednostkach oświatowych lub uczelniach w wysokości co najmniej 1000 zł na pracownika na rok, dla co najmniej 50% pracowników zatrudnionych w ramach nowej inwestycji. W przypadku szkoleń wewnętrznych przedsiębiorca </w:t>
      </w:r>
      <w:r w:rsidR="00DF619D" w:rsidRPr="00CD30AD">
        <w:rPr>
          <w:sz w:val="24"/>
          <w:szCs w:val="24"/>
        </w:rPr>
        <w:t>……………………………………………………………………..</w:t>
      </w:r>
      <w:r w:rsidR="0008781C" w:rsidRPr="00CD30AD">
        <w:rPr>
          <w:sz w:val="24"/>
          <w:szCs w:val="24"/>
        </w:rPr>
        <w:t xml:space="preserve"> zatrudni pracownika, w zakresie obowiązków którego znajduje się wyłącznie szkolenie pracowników przedsiębiorcy</w:t>
      </w:r>
      <w:r w:rsidR="0099282E">
        <w:rPr>
          <w:sz w:val="24"/>
          <w:szCs w:val="24"/>
        </w:rPr>
        <w:t>.</w:t>
      </w:r>
    </w:p>
    <w:p w:rsidR="00CD30AD" w:rsidRDefault="00CD30AD" w:rsidP="00CD30A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CD30AD" w:rsidRDefault="00CD30AD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D30AD" w:rsidRPr="006B1AF8" w:rsidRDefault="00CD30AD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ACF"/>
    <w:multiLevelType w:val="hybridMultilevel"/>
    <w:tmpl w:val="92042976"/>
    <w:lvl w:ilvl="0" w:tplc="5522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489"/>
    <w:multiLevelType w:val="hybridMultilevel"/>
    <w:tmpl w:val="53F8C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3885"/>
    <w:multiLevelType w:val="hybridMultilevel"/>
    <w:tmpl w:val="0C90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0F"/>
    <w:multiLevelType w:val="hybridMultilevel"/>
    <w:tmpl w:val="E90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1010"/>
    <w:multiLevelType w:val="hybridMultilevel"/>
    <w:tmpl w:val="D63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495"/>
    <w:multiLevelType w:val="hybridMultilevel"/>
    <w:tmpl w:val="3F6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04D"/>
    <w:multiLevelType w:val="hybridMultilevel"/>
    <w:tmpl w:val="3184E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8781C"/>
    <w:rsid w:val="003E72F7"/>
    <w:rsid w:val="00487836"/>
    <w:rsid w:val="00545BC5"/>
    <w:rsid w:val="0055786B"/>
    <w:rsid w:val="00825478"/>
    <w:rsid w:val="00855010"/>
    <w:rsid w:val="0099282E"/>
    <w:rsid w:val="00994263"/>
    <w:rsid w:val="009B4D59"/>
    <w:rsid w:val="009C5F0F"/>
    <w:rsid w:val="00A3504E"/>
    <w:rsid w:val="00AF0102"/>
    <w:rsid w:val="00B07275"/>
    <w:rsid w:val="00B431A0"/>
    <w:rsid w:val="00BC6719"/>
    <w:rsid w:val="00C11A3F"/>
    <w:rsid w:val="00C628E2"/>
    <w:rsid w:val="00C94636"/>
    <w:rsid w:val="00CD30AD"/>
    <w:rsid w:val="00CF3751"/>
    <w:rsid w:val="00D30E05"/>
    <w:rsid w:val="00D4351C"/>
    <w:rsid w:val="00DB58BF"/>
    <w:rsid w:val="00DF619D"/>
    <w:rsid w:val="00E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A4A3-B018-4BC0-8988-8952F04C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11</cp:revision>
  <dcterms:created xsi:type="dcterms:W3CDTF">2020-07-08T10:37:00Z</dcterms:created>
  <dcterms:modified xsi:type="dcterms:W3CDTF">2020-07-13T09:29:00Z</dcterms:modified>
</cp:coreProperties>
</file>